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AA14D9" w:rsidRPr="00361857" w14:paraId="7C621381" w14:textId="77777777" w:rsidTr="001608FB">
        <w:tc>
          <w:tcPr>
            <w:tcW w:w="9001" w:type="dxa"/>
            <w:gridSpan w:val="2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  <w:gridSpan w:val="2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  <w:gridSpan w:val="2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3EB7E569" w14:textId="77777777" w:rsidTr="001608FB">
        <w:tc>
          <w:tcPr>
            <w:tcW w:w="4606" w:type="dxa"/>
          </w:tcPr>
          <w:p w14:paraId="6C444C0C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RG:</w:t>
            </w:r>
          </w:p>
        </w:tc>
        <w:tc>
          <w:tcPr>
            <w:tcW w:w="4395" w:type="dxa"/>
          </w:tcPr>
          <w:p w14:paraId="1326487F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CPF: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  <w:gridSpan w:val="2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7501E161" w:rsidR="00AA14D9" w:rsidRPr="00361857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A97A3A">
        <w:rPr>
          <w:rFonts w:cs="Arial"/>
          <w:b/>
          <w:u w:val="single"/>
        </w:rPr>
        <w:t>48</w:t>
      </w:r>
      <w:bookmarkStart w:id="0" w:name="_GoBack"/>
      <w:bookmarkEnd w:id="0"/>
      <w:r w:rsidR="001B47C2">
        <w:rPr>
          <w:rFonts w:cs="Arial"/>
          <w:b/>
          <w:u w:val="single"/>
        </w:rPr>
        <w:t>/2022</w:t>
      </w:r>
      <w:r w:rsidRPr="00361857">
        <w:rPr>
          <w:rFonts w:cs="Arial"/>
          <w:b/>
          <w:u w:val="single"/>
        </w:rPr>
        <w:t xml:space="preserve"> DO TRT DA 9ª REGIÃO:</w:t>
      </w:r>
    </w:p>
    <w:p w14:paraId="540D3F2E" w14:textId="77777777" w:rsidR="00AA14D9" w:rsidRDefault="00AA14D9" w:rsidP="00AA14D9">
      <w:pPr>
        <w:jc w:val="both"/>
        <w:rPr>
          <w:rFonts w:cs="Arial"/>
          <w:b/>
          <w:u w:val="single"/>
        </w:rPr>
      </w:pPr>
    </w:p>
    <w:tbl>
      <w:tblPr>
        <w:tblpPr w:leftFromText="141" w:rightFromText="141" w:vertAnchor="text" w:horzAnchor="margin" w:tblpX="-853" w:tblpY="124"/>
        <w:tblW w:w="55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492"/>
        <w:gridCol w:w="680"/>
        <w:gridCol w:w="1427"/>
        <w:gridCol w:w="1535"/>
        <w:gridCol w:w="1252"/>
        <w:gridCol w:w="1675"/>
      </w:tblGrid>
      <w:tr w:rsidR="00E435F1" w14:paraId="1A185A68" w14:textId="77777777" w:rsidTr="00A061A8">
        <w:trPr>
          <w:cantSplit/>
          <w:trHeight w:val="316"/>
        </w:trPr>
        <w:tc>
          <w:tcPr>
            <w:tcW w:w="5000" w:type="pct"/>
            <w:gridSpan w:val="7"/>
            <w:shd w:val="pct15" w:color="auto" w:fill="FFFFFF"/>
          </w:tcPr>
          <w:p w14:paraId="462BD1B1" w14:textId="77777777" w:rsidR="00E435F1" w:rsidRDefault="00E435F1" w:rsidP="00A061A8">
            <w:pPr>
              <w:pStyle w:val="Ttulo7"/>
              <w:ind w:firstLine="56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PREÇOS MÁXIMOS:</w:t>
            </w:r>
          </w:p>
        </w:tc>
      </w:tr>
      <w:tr w:rsidR="00E435F1" w14:paraId="4467E8C9" w14:textId="77777777" w:rsidTr="00A061A8">
        <w:trPr>
          <w:cantSplit/>
          <w:trHeight w:val="441"/>
        </w:trPr>
        <w:tc>
          <w:tcPr>
            <w:tcW w:w="5000" w:type="pct"/>
            <w:gridSpan w:val="7"/>
            <w:shd w:val="pct15" w:color="auto" w:fill="FFFFFF"/>
          </w:tcPr>
          <w:p w14:paraId="3350F8DC" w14:textId="77777777" w:rsidR="00E435F1" w:rsidRDefault="00E435F1" w:rsidP="00A061A8">
            <w:pPr>
              <w:pStyle w:val="Ttulo7"/>
              <w:ind w:firstLine="56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OBJETO: Contratação de bombeiro civil</w:t>
            </w:r>
          </w:p>
        </w:tc>
      </w:tr>
      <w:tr w:rsidR="00E435F1" w14:paraId="0C0DE029" w14:textId="77777777" w:rsidTr="00A061A8">
        <w:trPr>
          <w:cantSplit/>
          <w:trHeight w:val="274"/>
        </w:trPr>
        <w:tc>
          <w:tcPr>
            <w:tcW w:w="390" w:type="pct"/>
            <w:vAlign w:val="center"/>
          </w:tcPr>
          <w:p w14:paraId="615A5131" w14:textId="77777777" w:rsidR="00E435F1" w:rsidRDefault="00E435F1" w:rsidP="00A061A8">
            <w:pPr>
              <w:ind w:left="-12" w:firstLine="1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Item</w:t>
            </w:r>
          </w:p>
        </w:tc>
        <w:tc>
          <w:tcPr>
            <w:tcW w:w="1268" w:type="pct"/>
            <w:vAlign w:val="center"/>
          </w:tcPr>
          <w:p w14:paraId="60E9AD66" w14:textId="77777777" w:rsidR="00E435F1" w:rsidRDefault="00E435F1" w:rsidP="00A061A8">
            <w:pPr>
              <w:ind w:firstLine="28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Especificação</w:t>
            </w:r>
          </w:p>
        </w:tc>
        <w:tc>
          <w:tcPr>
            <w:tcW w:w="346" w:type="pct"/>
            <w:vAlign w:val="center"/>
          </w:tcPr>
          <w:p w14:paraId="7FAE11C5" w14:textId="77777777" w:rsidR="00E435F1" w:rsidRDefault="00E435F1" w:rsidP="00A061A8">
            <w:pPr>
              <w:ind w:firstLine="7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QTDE</w:t>
            </w:r>
          </w:p>
        </w:tc>
        <w:tc>
          <w:tcPr>
            <w:tcW w:w="726" w:type="pct"/>
            <w:vAlign w:val="center"/>
          </w:tcPr>
          <w:p w14:paraId="53ECAC19" w14:textId="77777777" w:rsidR="00E435F1" w:rsidRDefault="00E435F1" w:rsidP="00A061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Valor do Posto</w:t>
            </w:r>
          </w:p>
          <w:p w14:paraId="39932CE6" w14:textId="77777777" w:rsidR="00E435F1" w:rsidRDefault="00E435F1" w:rsidP="00A061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unitário</w:t>
            </w:r>
            <w:proofErr w:type="gramEnd"/>
            <w:r>
              <w:rPr>
                <w:rFonts w:ascii="Calibri" w:hAnsi="Calibri"/>
                <w:b/>
              </w:rPr>
              <w:t xml:space="preserve"> mensal)</w:t>
            </w:r>
          </w:p>
        </w:tc>
        <w:tc>
          <w:tcPr>
            <w:tcW w:w="781" w:type="pct"/>
          </w:tcPr>
          <w:p w14:paraId="5E2E4A05" w14:textId="77777777" w:rsidR="00E435F1" w:rsidRDefault="00E435F1" w:rsidP="00A061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Valor do EPI Covid</w:t>
            </w:r>
          </w:p>
          <w:p w14:paraId="30DA932F" w14:textId="77777777" w:rsidR="00E435F1" w:rsidRDefault="00E435F1" w:rsidP="00A061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valor</w:t>
            </w:r>
            <w:proofErr w:type="gramEnd"/>
            <w:r>
              <w:rPr>
                <w:rFonts w:ascii="Calibri" w:hAnsi="Calibri"/>
                <w:b/>
              </w:rPr>
              <w:t xml:space="preserve"> mensal) </w:t>
            </w:r>
          </w:p>
        </w:tc>
        <w:tc>
          <w:tcPr>
            <w:tcW w:w="637" w:type="pct"/>
            <w:vAlign w:val="center"/>
          </w:tcPr>
          <w:p w14:paraId="4C4D4518" w14:textId="5FF31B4A" w:rsidR="00E435F1" w:rsidRDefault="00E435F1" w:rsidP="00E435F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Preço Mensal </w:t>
            </w:r>
          </w:p>
        </w:tc>
        <w:tc>
          <w:tcPr>
            <w:tcW w:w="852" w:type="pct"/>
          </w:tcPr>
          <w:p w14:paraId="4B608D73" w14:textId="77777777" w:rsidR="00E435F1" w:rsidRDefault="00E435F1" w:rsidP="00A061A8">
            <w:pPr>
              <w:jc w:val="center"/>
              <w:rPr>
                <w:rFonts w:ascii="Calibri" w:hAnsi="Calibri"/>
                <w:b/>
              </w:rPr>
            </w:pPr>
          </w:p>
          <w:p w14:paraId="14BC04B9" w14:textId="79046E73" w:rsidR="00E435F1" w:rsidRDefault="00E435F1" w:rsidP="00E435F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Preço Anual</w:t>
            </w:r>
          </w:p>
        </w:tc>
      </w:tr>
      <w:tr w:rsidR="00E435F1" w14:paraId="57646A55" w14:textId="77777777" w:rsidTr="00A061A8">
        <w:trPr>
          <w:cantSplit/>
          <w:trHeight w:val="234"/>
        </w:trPr>
        <w:tc>
          <w:tcPr>
            <w:tcW w:w="390" w:type="pct"/>
            <w:vAlign w:val="center"/>
          </w:tcPr>
          <w:p w14:paraId="0B5D4C28" w14:textId="77777777" w:rsidR="00E435F1" w:rsidRDefault="00E435F1" w:rsidP="00A061A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268" w:type="pct"/>
            <w:vAlign w:val="center"/>
          </w:tcPr>
          <w:p w14:paraId="153F440B" w14:textId="77777777" w:rsidR="00E435F1" w:rsidRDefault="00E435F1" w:rsidP="00A061A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Posto de Bombeiro Civil</w:t>
            </w:r>
          </w:p>
          <w:p w14:paraId="37222599" w14:textId="77777777" w:rsidR="00E435F1" w:rsidRDefault="00E435F1" w:rsidP="00A061A8">
            <w:pPr>
              <w:jc w:val="center"/>
              <w:rPr>
                <w:rFonts w:ascii="Segoe UI Symbol" w:hAnsi="Segoe UI Symbol"/>
              </w:rPr>
            </w:pPr>
            <w:r>
              <w:rPr>
                <w:rFonts w:ascii="Calibri" w:hAnsi="Calibri"/>
              </w:rPr>
              <w:t>(36 horas semanais)</w:t>
            </w:r>
          </w:p>
        </w:tc>
        <w:tc>
          <w:tcPr>
            <w:tcW w:w="346" w:type="pct"/>
            <w:vAlign w:val="center"/>
          </w:tcPr>
          <w:p w14:paraId="340942FD" w14:textId="77777777" w:rsidR="00E435F1" w:rsidRDefault="00E435F1" w:rsidP="00A061A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726" w:type="pct"/>
            <w:vAlign w:val="center"/>
          </w:tcPr>
          <w:p w14:paraId="625BA6AB" w14:textId="1616196A" w:rsidR="00E435F1" w:rsidRDefault="00E435F1" w:rsidP="00E435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R$ ...</w:t>
            </w:r>
          </w:p>
        </w:tc>
        <w:tc>
          <w:tcPr>
            <w:tcW w:w="781" w:type="pct"/>
          </w:tcPr>
          <w:p w14:paraId="7115E840" w14:textId="77777777" w:rsidR="00E435F1" w:rsidRDefault="00E435F1" w:rsidP="00A061A8">
            <w:pPr>
              <w:jc w:val="center"/>
              <w:rPr>
                <w:rFonts w:ascii="Calibri" w:hAnsi="Calibri"/>
              </w:rPr>
            </w:pPr>
          </w:p>
          <w:p w14:paraId="707BE24C" w14:textId="03DCFC10" w:rsidR="00E435F1" w:rsidRDefault="00E435F1" w:rsidP="00E435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R$ ...</w:t>
            </w:r>
          </w:p>
        </w:tc>
        <w:tc>
          <w:tcPr>
            <w:tcW w:w="637" w:type="pct"/>
            <w:vAlign w:val="center"/>
          </w:tcPr>
          <w:p w14:paraId="5BA571F9" w14:textId="62503D1A" w:rsidR="00E435F1" w:rsidRDefault="00E435F1" w:rsidP="00E435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R$ ...</w:t>
            </w:r>
          </w:p>
        </w:tc>
        <w:tc>
          <w:tcPr>
            <w:tcW w:w="852" w:type="pct"/>
          </w:tcPr>
          <w:p w14:paraId="75123ABD" w14:textId="5F9B32A7" w:rsidR="00E435F1" w:rsidRDefault="00E435F1" w:rsidP="00E435F1">
            <w:pPr>
              <w:spacing w:before="240" w:line="48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R$ ...</w:t>
            </w:r>
          </w:p>
        </w:tc>
      </w:tr>
    </w:tbl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C09B6DC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 w:rsidRPr="005F2001">
        <w:rPr>
          <w:rFonts w:cs="Arial"/>
        </w:rPr>
        <w:t>- as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BB8DA0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-</w:t>
      </w:r>
      <w:r w:rsidRPr="00C56AA8">
        <w:rPr>
          <w:rFonts w:cs="Arial"/>
        </w:rPr>
        <w:t xml:space="preserve"> a</w:t>
      </w:r>
      <w:r>
        <w:rPr>
          <w:rFonts w:cs="Arial"/>
        </w:rPr>
        <w:t>s</w:t>
      </w:r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2B242218" w14:textId="5F659611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Relação de compromissos assumidos (anexo V do edital)</w:t>
      </w:r>
    </w:p>
    <w:p w14:paraId="37119065" w14:textId="34850668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Declaração de conhecimento das condições de execução dos serviços (anexo VI do edital)</w:t>
      </w:r>
    </w:p>
    <w:p w14:paraId="6E539DD8" w14:textId="50C527C8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Autorização de utilização da garantia (anexo VII do edital)</w:t>
      </w:r>
    </w:p>
    <w:p w14:paraId="79595936" w14:textId="77777777" w:rsidR="00AA14D9" w:rsidRPr="00361857" w:rsidRDefault="00AA14D9" w:rsidP="00AA14D9">
      <w:pPr>
        <w:pStyle w:val="Corpodetexto"/>
        <w:rPr>
          <w:rFonts w:ascii="Arial" w:hAnsi="Arial" w:cs="Arial"/>
          <w:b/>
          <w:caps/>
          <w:sz w:val="20"/>
        </w:rPr>
      </w:pPr>
    </w:p>
    <w:p w14:paraId="73C06CAB" w14:textId="305F4FF3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t>_________</w:t>
      </w:r>
      <w:r>
        <w:rPr>
          <w:rFonts w:cs="Arial"/>
          <w:b/>
        </w:rPr>
        <w:t>_, ____ de ______________ de 202</w:t>
      </w:r>
      <w:r w:rsidR="007C49FB">
        <w:rPr>
          <w:rFonts w:cs="Arial"/>
          <w:b/>
        </w:rPr>
        <w:t>2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357FDEE0" w14:textId="4CF6A37C" w:rsidR="00454F9C" w:rsidRPr="00454F9C" w:rsidRDefault="00AA14D9" w:rsidP="00E435F1">
      <w:pPr>
        <w:keepLines/>
        <w:ind w:left="2832" w:firstLine="708"/>
        <w:jc w:val="both"/>
        <w:rPr>
          <w:rFonts w:cs="Arial"/>
          <w:szCs w:val="20"/>
        </w:rPr>
      </w:pPr>
      <w:proofErr w:type="gramStart"/>
      <w:r>
        <w:rPr>
          <w:rFonts w:cs="Arial"/>
          <w:b/>
        </w:rPr>
        <w:t>do</w:t>
      </w:r>
      <w:proofErr w:type="gramEnd"/>
      <w:r>
        <w:rPr>
          <w:rFonts w:cs="Arial"/>
          <w:b/>
        </w:rPr>
        <w:t xml:space="preserve"> procurador/responsável</w:t>
      </w:r>
    </w:p>
    <w:sectPr w:rsidR="00454F9C" w:rsidRPr="00454F9C" w:rsidSect="00BE7F87">
      <w:headerReference w:type="default" r:id="rId11"/>
      <w:pgSz w:w="11907" w:h="16840" w:code="9"/>
      <w:pgMar w:top="1843" w:right="1275" w:bottom="851" w:left="1701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03C9C" w14:textId="77777777" w:rsidR="00630268" w:rsidRDefault="00630268">
      <w:r>
        <w:separator/>
      </w:r>
    </w:p>
  </w:endnote>
  <w:endnote w:type="continuationSeparator" w:id="0">
    <w:p w14:paraId="5366B806" w14:textId="77777777" w:rsidR="00630268" w:rsidRDefault="00630268">
      <w:r>
        <w:continuationSeparator/>
      </w:r>
    </w:p>
  </w:endnote>
  <w:endnote w:type="continuationNotice" w:id="1">
    <w:p w14:paraId="126F907A" w14:textId="77777777" w:rsidR="00630268" w:rsidRDefault="00630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83191" w14:textId="77777777" w:rsidR="00630268" w:rsidRDefault="00630268">
      <w:r>
        <w:separator/>
      </w:r>
    </w:p>
  </w:footnote>
  <w:footnote w:type="continuationSeparator" w:id="0">
    <w:p w14:paraId="4E6ED186" w14:textId="77777777" w:rsidR="00630268" w:rsidRDefault="00630268">
      <w:r>
        <w:continuationSeparator/>
      </w:r>
    </w:p>
  </w:footnote>
  <w:footnote w:type="continuationNotice" w:id="1">
    <w:p w14:paraId="2E94C529" w14:textId="77777777" w:rsidR="00630268" w:rsidRDefault="006302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5AD84" w14:textId="77777777" w:rsidR="00E14821" w:rsidRDefault="00630268" w:rsidP="00E14821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0A87F2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left:0;text-align:left;margin-left:1.35pt;margin-top:.55pt;width:50pt;height:55.75pt;z-index:251659264;visibility:visible;mso-wrap-edited:f" o:allowincell="f" fillcolor="window">
          <v:imagedata r:id="rId1" o:title=""/>
          <w10:wrap type="square"/>
        </v:shape>
        <o:OLEObject Type="Embed" ProgID="Word.Picture.8" ShapeID="_x0000_s2060" DrawAspect="Content" ObjectID="_1721564514" r:id="rId2"/>
      </w:object>
    </w:r>
    <w:r w:rsidR="00E14821">
      <w:rPr>
        <w:rFonts w:ascii="Arial Rounded MT Bold" w:hAnsi="Arial Rounded MT Bold"/>
        <w:b/>
        <w:spacing w:val="40"/>
        <w:sz w:val="24"/>
      </w:rPr>
      <w:t>PODER JUDICIÁRIO</w:t>
    </w:r>
  </w:p>
  <w:p w14:paraId="40FEAC9F" w14:textId="77777777" w:rsidR="00E14821" w:rsidRDefault="00E14821" w:rsidP="00E14821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0531196C" w14:textId="77777777" w:rsidR="00E14821" w:rsidRDefault="00E14821" w:rsidP="00E14821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4857EA14" w14:textId="77777777" w:rsidR="00E14821" w:rsidRDefault="00E1482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22682B2C"/>
    <w:multiLevelType w:val="multilevel"/>
    <w:tmpl w:val="2DC8CA2E"/>
    <w:numStyleLink w:val="Alex"/>
  </w:abstractNum>
  <w:abstractNum w:abstractNumId="22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>
    <w:nsid w:val="3AA63F41"/>
    <w:multiLevelType w:val="multilevel"/>
    <w:tmpl w:val="DE225D0E"/>
    <w:numStyleLink w:val="Estilo2"/>
  </w:abstractNum>
  <w:abstractNum w:abstractNumId="35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33DF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0268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9C4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26B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A3A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E7F87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821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5F1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29B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7122AF-70AC-4FE0-A913-109088F7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8</TotalTime>
  <Pages>1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Conta da Microsoft</cp:lastModifiedBy>
  <cp:revision>12</cp:revision>
  <cp:lastPrinted>2022-02-16T17:16:00Z</cp:lastPrinted>
  <dcterms:created xsi:type="dcterms:W3CDTF">2022-05-20T14:25:00Z</dcterms:created>
  <dcterms:modified xsi:type="dcterms:W3CDTF">2022-08-09T18:36:00Z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